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SOUTH  POOL  PARISH  COUNCIL</w:t>
      </w:r>
    </w:p>
    <w:p>
      <w:pPr>
        <w:pStyle w:val="Body A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NOTICE OF MEETING OF THE PARISH COUNCIL</w:t>
      </w:r>
    </w:p>
    <w:p>
      <w:pPr>
        <w:pStyle w:val="Body A"/>
        <w:rPr>
          <w:b w:val="1"/>
          <w:bCs w:val="1"/>
          <w:sz w:val="28"/>
          <w:szCs w:val="28"/>
        </w:rPr>
      </w:pPr>
    </w:p>
    <w:p>
      <w:pPr>
        <w:pStyle w:val="Body A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To all South Pool Parish Councillors</w:t>
      </w:r>
    </w:p>
    <w:p>
      <w:pPr>
        <w:pStyle w:val="Body A"/>
        <w:rPr>
          <w:b w:val="1"/>
          <w:bCs w:val="1"/>
          <w:sz w:val="28"/>
          <w:szCs w:val="28"/>
        </w:rPr>
      </w:pPr>
    </w:p>
    <w:p>
      <w:pPr>
        <w:pStyle w:val="Body A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Dear Sir/Madam,</w:t>
      </w:r>
    </w:p>
    <w:p>
      <w:pPr>
        <w:pStyle w:val="Body A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I hereby give you notice that a meeting of the South Pool Parish Council will be held in the Church Village Hall on Monday 6th; July, 2026. at 6.30pm. All members of council are hereby summoned to attend, for the purpose of considering and resolving the business to be transacted at the meeting set out below.</w:t>
      </w:r>
    </w:p>
    <w:p>
      <w:pPr>
        <w:pStyle w:val="Body A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 xml:space="preserve">Dated </w:t>
      </w:r>
      <w:r>
        <w:rPr>
          <w:b w:val="1"/>
          <w:bCs w:val="1"/>
          <w:sz w:val="28"/>
          <w:szCs w:val="28"/>
          <w:rtl w:val="0"/>
          <w:lang w:val="en-US"/>
        </w:rPr>
        <w:t xml:space="preserve">– </w:t>
      </w:r>
      <w:r>
        <w:rPr>
          <w:b w:val="1"/>
          <w:bCs w:val="1"/>
          <w:sz w:val="28"/>
          <w:szCs w:val="28"/>
          <w:rtl w:val="0"/>
          <w:lang w:val="en-US"/>
        </w:rPr>
        <w:t>30.06.2026.</w:t>
      </w:r>
    </w:p>
    <w:p>
      <w:pPr>
        <w:pStyle w:val="Body A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Clerk of South Pool Parish Council - Julian Lewis.</w:t>
      </w:r>
    </w:p>
    <w:p>
      <w:pPr>
        <w:pStyle w:val="Body A"/>
        <w:jc w:val="center"/>
        <w:rPr>
          <w:b w:val="1"/>
          <w:bCs w:val="1"/>
          <w:sz w:val="28"/>
          <w:szCs w:val="28"/>
        </w:rPr>
      </w:pPr>
    </w:p>
    <w:p>
      <w:pPr>
        <w:pStyle w:val="Body A"/>
        <w:jc w:val="center"/>
      </w:pPr>
    </w:p>
    <w:p>
      <w:pPr>
        <w:pStyle w:val="Body A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AGENDA</w:t>
      </w:r>
    </w:p>
    <w:p>
      <w:pPr>
        <w:pStyle w:val="Body A"/>
        <w:jc w:val="center"/>
        <w:rPr>
          <w:b w:val="1"/>
          <w:bCs w:val="1"/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en-US"/>
        </w:rPr>
      </w:pPr>
      <w:r>
        <w:rPr>
          <w:b w:val="1"/>
          <w:bCs w:val="1"/>
          <w:sz w:val="28"/>
          <w:szCs w:val="28"/>
          <w:rtl w:val="0"/>
          <w:lang w:val="en-US"/>
        </w:rPr>
        <w:t xml:space="preserve">Vice </w:t>
      </w:r>
      <w:r>
        <w:rPr>
          <w:b w:val="1"/>
          <w:bCs w:val="1"/>
          <w:sz w:val="28"/>
          <w:szCs w:val="28"/>
          <w:rtl w:val="0"/>
          <w:lang w:val="en-US"/>
        </w:rPr>
        <w:t>Chairman</w:t>
      </w:r>
      <w:r>
        <w:rPr>
          <w:b w:val="1"/>
          <w:bCs w:val="1"/>
          <w:sz w:val="28"/>
          <w:szCs w:val="28"/>
          <w:rtl w:val="0"/>
          <w:lang w:val="en-US"/>
        </w:rPr>
        <w:t>’</w:t>
      </w:r>
      <w:r>
        <w:rPr>
          <w:b w:val="1"/>
          <w:bCs w:val="1"/>
          <w:sz w:val="28"/>
          <w:szCs w:val="28"/>
          <w:rtl w:val="0"/>
          <w:lang w:val="en-US"/>
        </w:rPr>
        <w:t>s Welcome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en-US"/>
        </w:rPr>
      </w:pPr>
      <w:r>
        <w:rPr>
          <w:b w:val="1"/>
          <w:bCs w:val="1"/>
          <w:sz w:val="28"/>
          <w:szCs w:val="28"/>
          <w:rtl w:val="0"/>
          <w:lang w:val="en-US"/>
        </w:rPr>
        <w:t>Apologies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en-US"/>
        </w:rPr>
      </w:pPr>
      <w:r>
        <w:rPr>
          <w:b w:val="1"/>
          <w:bCs w:val="1"/>
          <w:sz w:val="28"/>
          <w:szCs w:val="28"/>
          <w:rtl w:val="0"/>
          <w:lang w:val="en-US"/>
        </w:rPr>
        <w:t>Declarations of Interest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en-US"/>
        </w:rPr>
      </w:pPr>
      <w:r>
        <w:rPr>
          <w:b w:val="1"/>
          <w:bCs w:val="1"/>
          <w:sz w:val="28"/>
          <w:szCs w:val="28"/>
          <w:rtl w:val="0"/>
          <w:lang w:val="en-US"/>
        </w:rPr>
        <w:t>Cllr Brazil</w:t>
      </w:r>
      <w:r>
        <w:rPr>
          <w:b w:val="1"/>
          <w:bCs w:val="1"/>
          <w:sz w:val="28"/>
          <w:szCs w:val="28"/>
          <w:rtl w:val="0"/>
          <w:lang w:val="en-US"/>
        </w:rPr>
        <w:t>’</w:t>
      </w:r>
      <w:r>
        <w:rPr>
          <w:b w:val="1"/>
          <w:bCs w:val="1"/>
          <w:sz w:val="28"/>
          <w:szCs w:val="28"/>
          <w:rtl w:val="0"/>
          <w:lang w:val="en-US"/>
        </w:rPr>
        <w:t>s Report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en-US"/>
        </w:rPr>
      </w:pPr>
      <w:r>
        <w:rPr>
          <w:b w:val="1"/>
          <w:bCs w:val="1"/>
          <w:sz w:val="28"/>
          <w:szCs w:val="28"/>
          <w:rtl w:val="0"/>
          <w:lang w:val="en-US"/>
        </w:rPr>
        <w:t xml:space="preserve">Public Participation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en-US"/>
        </w:rPr>
      </w:pPr>
      <w:r>
        <w:rPr>
          <w:b w:val="1"/>
          <w:bCs w:val="1"/>
          <w:sz w:val="28"/>
          <w:szCs w:val="28"/>
          <w:rtl w:val="0"/>
          <w:lang w:val="en-US"/>
        </w:rPr>
        <w:t>Minutes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en-US"/>
        </w:rPr>
      </w:pPr>
      <w:r>
        <w:rPr>
          <w:b w:val="1"/>
          <w:bCs w:val="1"/>
          <w:sz w:val="28"/>
          <w:szCs w:val="28"/>
          <w:rtl w:val="0"/>
          <w:lang w:val="en-US"/>
        </w:rPr>
        <w:t>Vice Chairman</w:t>
      </w:r>
      <w:r>
        <w:rPr>
          <w:b w:val="1"/>
          <w:bCs w:val="1"/>
          <w:sz w:val="28"/>
          <w:szCs w:val="28"/>
          <w:rtl w:val="0"/>
          <w:lang w:val="en-US"/>
        </w:rPr>
        <w:t>’</w:t>
      </w:r>
      <w:r>
        <w:rPr>
          <w:b w:val="1"/>
          <w:bCs w:val="1"/>
          <w:sz w:val="28"/>
          <w:szCs w:val="28"/>
          <w:rtl w:val="0"/>
          <w:lang w:val="en-US"/>
        </w:rPr>
        <w:t>s Report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en-US"/>
        </w:rPr>
      </w:pPr>
      <w:r>
        <w:rPr>
          <w:b w:val="1"/>
          <w:bCs w:val="1"/>
          <w:sz w:val="28"/>
          <w:szCs w:val="28"/>
          <w:rtl w:val="0"/>
          <w:lang w:val="en-US"/>
        </w:rPr>
        <w:t>Finance/Clerk</w:t>
      </w:r>
      <w:r>
        <w:rPr>
          <w:b w:val="1"/>
          <w:bCs w:val="1"/>
          <w:sz w:val="28"/>
          <w:szCs w:val="28"/>
          <w:rtl w:val="0"/>
          <w:lang w:val="en-US"/>
        </w:rPr>
        <w:t>’</w:t>
      </w:r>
      <w:r>
        <w:rPr>
          <w:b w:val="1"/>
          <w:bCs w:val="1"/>
          <w:sz w:val="28"/>
          <w:szCs w:val="28"/>
          <w:rtl w:val="0"/>
          <w:lang w:val="en-US"/>
        </w:rPr>
        <w:t xml:space="preserve">s Report,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en-US"/>
        </w:rPr>
      </w:pPr>
      <w:r>
        <w:rPr>
          <w:b w:val="1"/>
          <w:bCs w:val="1"/>
          <w:sz w:val="28"/>
          <w:szCs w:val="28"/>
          <w:rtl w:val="0"/>
          <w:lang w:val="en-US"/>
        </w:rPr>
        <w:t xml:space="preserve">Village Maintenance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en-US"/>
        </w:rPr>
      </w:pPr>
      <w:r>
        <w:rPr>
          <w:b w:val="1"/>
          <w:bCs w:val="1"/>
          <w:sz w:val="28"/>
          <w:szCs w:val="28"/>
          <w:rtl w:val="0"/>
          <w:lang w:val="en-US"/>
        </w:rPr>
        <w:t xml:space="preserve"> Planning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